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1B55" w14:textId="76058813" w:rsidR="006C5FD2" w:rsidRPr="00957116" w:rsidRDefault="006C5FD2" w:rsidP="00DE5C98">
      <w:pPr>
        <w:rPr>
          <w:rFonts w:ascii="Arial" w:hAnsi="Arial" w:cs="Arial"/>
          <w:b/>
          <w:u w:val="single"/>
        </w:rPr>
      </w:pPr>
    </w:p>
    <w:p w14:paraId="365B64F8" w14:textId="00D4A2E5" w:rsidR="006C5FD2" w:rsidRPr="00957116" w:rsidRDefault="006C5FD2" w:rsidP="006C5FD2">
      <w:pPr>
        <w:spacing w:before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Peter Kotcher</w:t>
      </w:r>
      <w:r w:rsidR="00DE5C98">
        <w:rPr>
          <w:rFonts w:ascii="Arial" w:hAnsi="Arial" w:cs="Arial"/>
          <w:b/>
          <w:sz w:val="28"/>
          <w:szCs w:val="28"/>
        </w:rPr>
        <w:t>, M.D.</w:t>
      </w:r>
    </w:p>
    <w:p w14:paraId="6B3D56CE" w14:textId="77777777" w:rsidR="006C5FD2" w:rsidRPr="00887502" w:rsidRDefault="006C5FD2" w:rsidP="006C5FD2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</w:rPr>
      </w:pPr>
      <w:r w:rsidRPr="00887502">
        <w:rPr>
          <w:rFonts w:ascii="Arial" w:hAnsi="Arial" w:cs="Arial"/>
          <w:b/>
          <w:bCs/>
        </w:rPr>
        <w:t>Curriculum Vitae</w:t>
      </w:r>
    </w:p>
    <w:p w14:paraId="2B381F70" w14:textId="77777777" w:rsidR="006C5FD2" w:rsidRDefault="006C5FD2" w:rsidP="006C5FD2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</w:rPr>
      </w:pPr>
    </w:p>
    <w:p w14:paraId="231AD63E" w14:textId="77777777" w:rsidR="006C5FD2" w:rsidRPr="00887502" w:rsidRDefault="006C5FD2" w:rsidP="006C5FD2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</w:rPr>
      </w:pPr>
    </w:p>
    <w:p w14:paraId="61BCCBA4" w14:textId="5D152F72" w:rsidR="00DF6C67" w:rsidRDefault="00DF6C67" w:rsidP="006C5FD2">
      <w:pPr>
        <w:tabs>
          <w:tab w:val="left" w:pos="0"/>
          <w:tab w:val="right" w:pos="5648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Education:</w:t>
      </w:r>
    </w:p>
    <w:p w14:paraId="10CA0CE5" w14:textId="473F756B" w:rsidR="00DF6C67" w:rsidRDefault="00DF6C67" w:rsidP="006C5FD2">
      <w:pPr>
        <w:tabs>
          <w:tab w:val="left" w:pos="0"/>
          <w:tab w:val="right" w:pos="5648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1963- 1967 </w:t>
      </w:r>
      <w:r w:rsidRPr="00DF6C67">
        <w:rPr>
          <w:rFonts w:ascii="Arial" w:eastAsia="Times New Roman" w:hAnsi="Arial" w:cs="Arial"/>
          <w:b/>
        </w:rPr>
        <w:t>Rice University</w:t>
      </w:r>
      <w:r>
        <w:rPr>
          <w:rFonts w:ascii="Arial" w:eastAsia="Times New Roman" w:hAnsi="Arial" w:cs="Arial"/>
          <w:b/>
        </w:rPr>
        <w:t xml:space="preserve">, </w:t>
      </w:r>
      <w:r w:rsidRPr="00DF6C67">
        <w:rPr>
          <w:rFonts w:ascii="Arial" w:eastAsia="Times New Roman" w:hAnsi="Arial" w:cs="Arial"/>
          <w:bCs/>
        </w:rPr>
        <w:t>BA in Chemist</w:t>
      </w:r>
      <w:r>
        <w:rPr>
          <w:rFonts w:ascii="Arial" w:eastAsia="Times New Roman" w:hAnsi="Arial" w:cs="Arial"/>
          <w:bCs/>
        </w:rPr>
        <w:t>r</w:t>
      </w:r>
      <w:r w:rsidRPr="00DF6C67">
        <w:rPr>
          <w:rFonts w:ascii="Arial" w:eastAsia="Times New Roman" w:hAnsi="Arial" w:cs="Arial"/>
          <w:bCs/>
        </w:rPr>
        <w:t>y</w:t>
      </w:r>
    </w:p>
    <w:p w14:paraId="7B09F957" w14:textId="68885FE3" w:rsidR="00DF6C67" w:rsidRDefault="00DF6C67" w:rsidP="006C5FD2">
      <w:pPr>
        <w:tabs>
          <w:tab w:val="left" w:pos="0"/>
          <w:tab w:val="right" w:pos="5648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1967- 1970 </w:t>
      </w:r>
      <w:r w:rsidRPr="006E6665">
        <w:rPr>
          <w:rFonts w:ascii="Arial" w:eastAsia="Times New Roman" w:hAnsi="Arial" w:cs="Arial"/>
          <w:b/>
        </w:rPr>
        <w:t>Johns Hopkins University</w:t>
      </w:r>
      <w:r>
        <w:rPr>
          <w:rFonts w:ascii="Arial" w:eastAsia="Times New Roman" w:hAnsi="Arial" w:cs="Arial"/>
          <w:bCs/>
        </w:rPr>
        <w:t>, MA in Chemistry</w:t>
      </w:r>
    </w:p>
    <w:p w14:paraId="52D37562" w14:textId="667BF814" w:rsidR="00DF6C67" w:rsidRDefault="00DF6C67" w:rsidP="006C5FD2">
      <w:pPr>
        <w:tabs>
          <w:tab w:val="left" w:pos="0"/>
          <w:tab w:val="right" w:pos="5648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1972- 1976 </w:t>
      </w:r>
      <w:r w:rsidRPr="006E6665">
        <w:rPr>
          <w:rFonts w:ascii="Arial" w:eastAsia="Times New Roman" w:hAnsi="Arial" w:cs="Arial"/>
          <w:b/>
        </w:rPr>
        <w:t>Louisiana State University, School of Medicine in Shreveport</w:t>
      </w:r>
      <w:r>
        <w:rPr>
          <w:rFonts w:ascii="Arial" w:eastAsia="Times New Roman" w:hAnsi="Arial" w:cs="Arial"/>
          <w:bCs/>
        </w:rPr>
        <w:t>, M.D.</w:t>
      </w:r>
    </w:p>
    <w:p w14:paraId="3CE91453" w14:textId="736D2FCF" w:rsidR="00DF6C67" w:rsidRDefault="00DF6C67" w:rsidP="006C5FD2">
      <w:pPr>
        <w:tabs>
          <w:tab w:val="left" w:pos="0"/>
          <w:tab w:val="right" w:pos="5648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1976- 1979 Residency in Psychiatry, </w:t>
      </w:r>
      <w:r w:rsidRPr="006E6665">
        <w:rPr>
          <w:rFonts w:ascii="Arial" w:eastAsia="Times New Roman" w:hAnsi="Arial" w:cs="Arial"/>
          <w:b/>
        </w:rPr>
        <w:t>University of Cincinnati, College of Medicine</w:t>
      </w:r>
    </w:p>
    <w:p w14:paraId="3ED00C30" w14:textId="2F610F79" w:rsidR="009D1E6A" w:rsidRPr="00DF6C67" w:rsidRDefault="009D1E6A" w:rsidP="006C5FD2">
      <w:pPr>
        <w:tabs>
          <w:tab w:val="left" w:pos="0"/>
          <w:tab w:val="right" w:pos="5648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>200</w:t>
      </w:r>
      <w:r w:rsidR="00BA35AD">
        <w:rPr>
          <w:rFonts w:ascii="Arial" w:eastAsia="Times New Roman" w:hAnsi="Arial" w:cs="Arial"/>
          <w:bCs/>
        </w:rPr>
        <w:t>3</w:t>
      </w:r>
      <w:r>
        <w:rPr>
          <w:rFonts w:ascii="Arial" w:eastAsia="Times New Roman" w:hAnsi="Arial" w:cs="Arial"/>
          <w:bCs/>
        </w:rPr>
        <w:t xml:space="preserve"> </w:t>
      </w:r>
      <w:r w:rsidR="006E6665">
        <w:rPr>
          <w:rFonts w:ascii="Arial" w:eastAsia="Times New Roman" w:hAnsi="Arial" w:cs="Arial"/>
          <w:bCs/>
        </w:rPr>
        <w:t xml:space="preserve">           </w:t>
      </w:r>
      <w:r w:rsidRPr="006E6665">
        <w:rPr>
          <w:rFonts w:ascii="Arial" w:eastAsia="Times New Roman" w:hAnsi="Arial" w:cs="Arial"/>
          <w:b/>
        </w:rPr>
        <w:t>Cincinnati Psychoanalytic Institute</w:t>
      </w:r>
      <w:r w:rsidR="00BA35AD">
        <w:rPr>
          <w:rFonts w:ascii="Arial" w:eastAsia="Times New Roman" w:hAnsi="Arial" w:cs="Arial"/>
          <w:bCs/>
        </w:rPr>
        <w:t>, Graduate Psychoanalyst</w:t>
      </w:r>
    </w:p>
    <w:p w14:paraId="1A9BEF6F" w14:textId="77777777" w:rsidR="00DF6C67" w:rsidRDefault="00DF6C67" w:rsidP="006C5FD2">
      <w:pPr>
        <w:tabs>
          <w:tab w:val="left" w:pos="0"/>
          <w:tab w:val="right" w:pos="5648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5799D819" w14:textId="22DD308A" w:rsidR="006C5FD2" w:rsidRPr="00887502" w:rsidRDefault="006C5FD2" w:rsidP="006C5FD2">
      <w:pPr>
        <w:tabs>
          <w:tab w:val="left" w:pos="0"/>
          <w:tab w:val="right" w:pos="5648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887502">
        <w:rPr>
          <w:rFonts w:ascii="Arial" w:eastAsia="Times New Roman" w:hAnsi="Arial" w:cs="Arial"/>
          <w:b/>
          <w:u w:val="single"/>
        </w:rPr>
        <w:t>ACADEMIC APPOINTMENTS:</w:t>
      </w:r>
    </w:p>
    <w:p w14:paraId="44040D2D" w14:textId="77777777" w:rsidR="006C5FD2" w:rsidRPr="00887502" w:rsidRDefault="006C5FD2" w:rsidP="006C5FD2">
      <w:pPr>
        <w:tabs>
          <w:tab w:val="left" w:pos="0"/>
          <w:tab w:val="right" w:pos="5648"/>
        </w:tabs>
        <w:spacing w:after="0" w:line="240" w:lineRule="auto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  <w:b/>
        </w:rPr>
        <w:t>University of Cincinnati</w:t>
      </w:r>
      <w:r w:rsidRPr="00887502">
        <w:rPr>
          <w:rFonts w:ascii="Arial" w:eastAsia="Times New Roman" w:hAnsi="Arial" w:cs="Arial"/>
        </w:rPr>
        <w:t>:</w:t>
      </w:r>
    </w:p>
    <w:p w14:paraId="6A7A45DF" w14:textId="77777777" w:rsidR="006C5FD2" w:rsidRPr="00887502" w:rsidRDefault="006C5FD2" w:rsidP="006C5FD2">
      <w:pPr>
        <w:tabs>
          <w:tab w:val="left" w:pos="0"/>
          <w:tab w:val="right" w:pos="889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ab/>
        <w:t>1979-1985: Assistant Professor of Clinical Psychiatry, Department of Psychiatry, University of Cincinnati</w:t>
      </w:r>
    </w:p>
    <w:p w14:paraId="6FD763A3" w14:textId="77777777" w:rsidR="006C5FD2" w:rsidRPr="00887502" w:rsidRDefault="006C5FD2" w:rsidP="006C5FD2">
      <w:pPr>
        <w:tabs>
          <w:tab w:val="left" w:pos="0"/>
          <w:tab w:val="right" w:pos="889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>1985-1994: Associate Professor of Clinical Psychiatry, Department of Psychiatry, University of Cincinnati</w:t>
      </w:r>
    </w:p>
    <w:p w14:paraId="35164612" w14:textId="77777777" w:rsidR="006C5FD2" w:rsidRPr="00887502" w:rsidRDefault="006C5FD2" w:rsidP="006C5FD2">
      <w:pPr>
        <w:tabs>
          <w:tab w:val="left" w:pos="0"/>
          <w:tab w:val="right" w:pos="889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 xml:space="preserve">1994-present: Adjunct Associate Professor of Clinical Psychiatry, Department of Psychiatry, </w:t>
      </w:r>
    </w:p>
    <w:p w14:paraId="328B0312" w14:textId="3F988D53" w:rsidR="006C5FD2" w:rsidRDefault="006C5FD2" w:rsidP="006C5FD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ab/>
        <w:t>University of Cincinnati</w:t>
      </w:r>
    </w:p>
    <w:p w14:paraId="5A727401" w14:textId="4B04671D" w:rsidR="0098325F" w:rsidRPr="00887502" w:rsidRDefault="0098325F" w:rsidP="006C5FD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Emeritus status ~2020</w:t>
      </w:r>
    </w:p>
    <w:p w14:paraId="1A019DE9" w14:textId="77777777" w:rsidR="006C5FD2" w:rsidRPr="00887502" w:rsidRDefault="006C5FD2" w:rsidP="006C5FD2">
      <w:pPr>
        <w:tabs>
          <w:tab w:val="left" w:pos="0"/>
          <w:tab w:val="right" w:pos="889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  <w:b/>
        </w:rPr>
        <w:t>Cincinnati Psychoanalytic Institute</w:t>
      </w:r>
      <w:r w:rsidRPr="00887502">
        <w:rPr>
          <w:rFonts w:ascii="Arial" w:eastAsia="Times New Roman" w:hAnsi="Arial" w:cs="Arial"/>
        </w:rPr>
        <w:t xml:space="preserve">: </w:t>
      </w:r>
    </w:p>
    <w:p w14:paraId="472A6456" w14:textId="02F4A59F" w:rsidR="006C5FD2" w:rsidRDefault="006C5FD2" w:rsidP="00BA35AD">
      <w:pPr>
        <w:tabs>
          <w:tab w:val="left" w:pos="0"/>
          <w:tab w:val="right" w:pos="889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 xml:space="preserve">2006-present: Faculty </w:t>
      </w:r>
    </w:p>
    <w:p w14:paraId="7E826F51" w14:textId="70AF973D" w:rsidR="0098325F" w:rsidRPr="00887502" w:rsidRDefault="0098325F" w:rsidP="00BA35AD">
      <w:pPr>
        <w:tabs>
          <w:tab w:val="left" w:pos="0"/>
          <w:tab w:val="right" w:pos="8899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2019-2023 Director</w:t>
      </w:r>
    </w:p>
    <w:p w14:paraId="4057FF2C" w14:textId="77777777" w:rsidR="006C5FD2" w:rsidRPr="00887502" w:rsidRDefault="006C5FD2" w:rsidP="006C5FD2">
      <w:pPr>
        <w:spacing w:after="0" w:line="240" w:lineRule="auto"/>
        <w:rPr>
          <w:rFonts w:ascii="Arial" w:eastAsia="Times New Roman" w:hAnsi="Arial" w:cs="Arial"/>
        </w:rPr>
      </w:pPr>
    </w:p>
    <w:p w14:paraId="0AE52337" w14:textId="423D8198" w:rsidR="006C5FD2" w:rsidRPr="00887502" w:rsidRDefault="006C5FD2" w:rsidP="006C5FD2">
      <w:pPr>
        <w:tabs>
          <w:tab w:val="left" w:pos="357"/>
          <w:tab w:val="right" w:pos="6590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887502">
        <w:rPr>
          <w:rFonts w:ascii="Arial" w:eastAsia="Times New Roman" w:hAnsi="Arial" w:cs="Arial"/>
          <w:b/>
          <w:u w:val="single"/>
        </w:rPr>
        <w:t xml:space="preserve">ACTIVITIES IN PROFESSIONAL ORGANIZATIONS AND SOCIETIES: </w:t>
      </w:r>
    </w:p>
    <w:p w14:paraId="13849B7F" w14:textId="37221BEC" w:rsidR="006C5FD2" w:rsidRPr="00887502" w:rsidRDefault="006C5FD2" w:rsidP="006C5FD2">
      <w:pPr>
        <w:tabs>
          <w:tab w:val="left" w:pos="357"/>
          <w:tab w:val="right" w:pos="6590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887502">
        <w:rPr>
          <w:rFonts w:ascii="Arial" w:eastAsia="Times New Roman" w:hAnsi="Arial" w:cs="Arial"/>
          <w:b/>
        </w:rPr>
        <w:t>Cincinnat</w:t>
      </w:r>
      <w:r w:rsidR="00315A3A">
        <w:rPr>
          <w:rFonts w:ascii="Arial" w:eastAsia="Times New Roman" w:hAnsi="Arial" w:cs="Arial"/>
          <w:b/>
        </w:rPr>
        <w:t>i</w:t>
      </w:r>
      <w:r w:rsidRPr="00887502">
        <w:rPr>
          <w:rFonts w:ascii="Arial" w:eastAsia="Times New Roman" w:hAnsi="Arial" w:cs="Arial"/>
          <w:b/>
        </w:rPr>
        <w:t xml:space="preserve"> Psychiatric Society</w:t>
      </w:r>
    </w:p>
    <w:p w14:paraId="614E188C" w14:textId="77777777" w:rsidR="006C5FD2" w:rsidRPr="00887502" w:rsidRDefault="006C5FD2" w:rsidP="006C5FD2">
      <w:pPr>
        <w:tabs>
          <w:tab w:val="left" w:pos="0"/>
          <w:tab w:val="right" w:pos="8580"/>
        </w:tabs>
        <w:spacing w:after="0" w:line="240" w:lineRule="auto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 xml:space="preserve">1999-2006: Executive Board, </w:t>
      </w:r>
    </w:p>
    <w:p w14:paraId="0C10A2A8" w14:textId="77777777" w:rsidR="006C5FD2" w:rsidRPr="00887502" w:rsidRDefault="006C5FD2" w:rsidP="006C5FD2">
      <w:pPr>
        <w:tabs>
          <w:tab w:val="left" w:pos="0"/>
          <w:tab w:val="right" w:pos="8580"/>
        </w:tabs>
        <w:spacing w:after="0" w:line="240" w:lineRule="auto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 xml:space="preserve">2000- 2002 Treasurer </w:t>
      </w:r>
    </w:p>
    <w:p w14:paraId="753CBACE" w14:textId="77777777" w:rsidR="006C5FD2" w:rsidRPr="00887502" w:rsidRDefault="006C5FD2" w:rsidP="006C5FD2">
      <w:pPr>
        <w:tabs>
          <w:tab w:val="left" w:pos="0"/>
          <w:tab w:val="right" w:pos="8580"/>
        </w:tabs>
        <w:spacing w:after="0" w:line="240" w:lineRule="auto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>2003 – 2005 President</w:t>
      </w:r>
    </w:p>
    <w:p w14:paraId="35D75E62" w14:textId="77777777" w:rsidR="006C5FD2" w:rsidRPr="00887502" w:rsidRDefault="006C5FD2" w:rsidP="006C5FD2">
      <w:pPr>
        <w:tabs>
          <w:tab w:val="left" w:pos="0"/>
          <w:tab w:val="right" w:pos="8580"/>
        </w:tabs>
        <w:spacing w:after="0" w:line="240" w:lineRule="auto"/>
        <w:rPr>
          <w:rFonts w:ascii="Arial" w:eastAsia="Times New Roman" w:hAnsi="Arial" w:cs="Arial"/>
          <w:b/>
        </w:rPr>
      </w:pPr>
      <w:r w:rsidRPr="00887502">
        <w:rPr>
          <w:rFonts w:ascii="Arial" w:eastAsia="Times New Roman" w:hAnsi="Arial" w:cs="Arial"/>
          <w:b/>
        </w:rPr>
        <w:t>American Board of Psychiatry and Neurology</w:t>
      </w:r>
    </w:p>
    <w:p w14:paraId="224C9EA9" w14:textId="77777777" w:rsidR="006C5FD2" w:rsidRPr="00887502" w:rsidRDefault="006C5FD2" w:rsidP="006C5FD2">
      <w:pPr>
        <w:tabs>
          <w:tab w:val="left" w:pos="0"/>
          <w:tab w:val="right" w:pos="8580"/>
        </w:tabs>
        <w:spacing w:after="0" w:line="240" w:lineRule="auto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>1983-2000:  Examiner</w:t>
      </w:r>
    </w:p>
    <w:p w14:paraId="706F70B0" w14:textId="77777777" w:rsidR="006C5FD2" w:rsidRPr="00887502" w:rsidRDefault="006C5FD2" w:rsidP="006C5FD2">
      <w:pPr>
        <w:tabs>
          <w:tab w:val="left" w:pos="0"/>
          <w:tab w:val="right" w:pos="8580"/>
        </w:tabs>
        <w:spacing w:after="0" w:line="240" w:lineRule="auto"/>
        <w:rPr>
          <w:rFonts w:ascii="Arial" w:eastAsia="Times New Roman" w:hAnsi="Arial" w:cs="Arial"/>
          <w:b/>
        </w:rPr>
      </w:pPr>
      <w:r w:rsidRPr="00887502">
        <w:rPr>
          <w:rFonts w:ascii="Arial" w:eastAsia="Times New Roman" w:hAnsi="Arial" w:cs="Arial"/>
          <w:b/>
        </w:rPr>
        <w:t>American Psychiatric Association</w:t>
      </w:r>
    </w:p>
    <w:p w14:paraId="7E431216" w14:textId="77777777" w:rsidR="006C5FD2" w:rsidRPr="00887502" w:rsidRDefault="006C5FD2" w:rsidP="006C5FD2">
      <w:pPr>
        <w:tabs>
          <w:tab w:val="left" w:pos="0"/>
          <w:tab w:val="right" w:pos="8580"/>
        </w:tabs>
        <w:spacing w:after="0" w:line="240" w:lineRule="auto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>1977- present: Member</w:t>
      </w:r>
    </w:p>
    <w:p w14:paraId="6E19C376" w14:textId="77777777" w:rsidR="006C5FD2" w:rsidRPr="00887502" w:rsidRDefault="006C5FD2" w:rsidP="006C5FD2">
      <w:pPr>
        <w:tabs>
          <w:tab w:val="left" w:pos="0"/>
          <w:tab w:val="right" w:pos="8580"/>
        </w:tabs>
        <w:spacing w:after="0" w:line="240" w:lineRule="auto"/>
        <w:rPr>
          <w:rFonts w:ascii="Arial" w:eastAsia="Times New Roman" w:hAnsi="Arial" w:cs="Arial"/>
          <w:b/>
        </w:rPr>
      </w:pPr>
      <w:r w:rsidRPr="00887502">
        <w:rPr>
          <w:rFonts w:ascii="Arial" w:eastAsia="Times New Roman" w:hAnsi="Arial" w:cs="Arial"/>
          <w:b/>
        </w:rPr>
        <w:t>Cincinnati Psychoanalytic Institute</w:t>
      </w:r>
    </w:p>
    <w:p w14:paraId="6D6C6E3D" w14:textId="77777777" w:rsidR="006C5FD2" w:rsidRPr="00887502" w:rsidRDefault="006C5FD2" w:rsidP="006C5FD2">
      <w:pPr>
        <w:spacing w:after="0" w:line="240" w:lineRule="auto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>1997- 2003: Curriculum Committee</w:t>
      </w:r>
    </w:p>
    <w:p w14:paraId="73CE1B69" w14:textId="09FC1BFA" w:rsidR="006C5FD2" w:rsidRDefault="006C5FD2" w:rsidP="006C5FD2">
      <w:pPr>
        <w:spacing w:after="0" w:line="240" w:lineRule="auto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>2007- present:  Ethics Committe</w:t>
      </w:r>
      <w:r>
        <w:rPr>
          <w:rFonts w:ascii="Arial" w:eastAsia="Times New Roman" w:hAnsi="Arial" w:cs="Arial"/>
        </w:rPr>
        <w:t>e</w:t>
      </w:r>
    </w:p>
    <w:p w14:paraId="27C9F268" w14:textId="7155D572" w:rsidR="00DF6C67" w:rsidRDefault="00DF6C67" w:rsidP="006C5FD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2014- present: Education Committee</w:t>
      </w:r>
      <w:r w:rsidR="0098325F">
        <w:rPr>
          <w:rFonts w:ascii="Arial" w:eastAsia="Times New Roman" w:hAnsi="Arial" w:cs="Arial"/>
        </w:rPr>
        <w:t>, chair 2019-present (2021)</w:t>
      </w:r>
    </w:p>
    <w:p w14:paraId="436C2B57" w14:textId="0CDE638D" w:rsidR="006C5FD2" w:rsidRDefault="006C5FD2" w:rsidP="006C5FD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2019- Director start</w:t>
      </w:r>
      <w:r w:rsidR="00BA35AD">
        <w:rPr>
          <w:rFonts w:ascii="Arial" w:eastAsia="Times New Roman" w:hAnsi="Arial" w:cs="Arial"/>
        </w:rPr>
        <w:t>ed</w:t>
      </w:r>
      <w:r>
        <w:rPr>
          <w:rFonts w:ascii="Arial" w:eastAsia="Times New Roman" w:hAnsi="Arial" w:cs="Arial"/>
        </w:rPr>
        <w:t xml:space="preserve"> September 1, 2019</w:t>
      </w:r>
    </w:p>
    <w:p w14:paraId="6CD4A759" w14:textId="7A5EFF80" w:rsidR="00DE5C98" w:rsidRPr="00DE5C98" w:rsidRDefault="00DE5C98" w:rsidP="00DE5C98">
      <w:pPr>
        <w:tabs>
          <w:tab w:val="left" w:pos="0"/>
          <w:tab w:val="right" w:pos="7177"/>
        </w:tabs>
        <w:spacing w:after="0" w:line="280" w:lineRule="atLeast"/>
        <w:rPr>
          <w:rFonts w:ascii="Arial" w:eastAsia="Times New Roman" w:hAnsi="Arial" w:cs="Arial"/>
          <w:b/>
          <w:sz w:val="20"/>
          <w:szCs w:val="20"/>
        </w:rPr>
      </w:pPr>
      <w:r w:rsidRPr="00DE5C98">
        <w:rPr>
          <w:rFonts w:ascii="Arial" w:eastAsia="Times New Roman" w:hAnsi="Arial" w:cs="Arial"/>
          <w:b/>
          <w:sz w:val="20"/>
          <w:szCs w:val="20"/>
        </w:rPr>
        <w:t>A</w:t>
      </w:r>
      <w:r>
        <w:rPr>
          <w:rFonts w:ascii="Arial" w:eastAsia="Times New Roman" w:hAnsi="Arial" w:cs="Arial"/>
          <w:b/>
          <w:sz w:val="20"/>
          <w:szCs w:val="20"/>
        </w:rPr>
        <w:t>merican</w:t>
      </w:r>
      <w:r w:rsidRPr="00DE5C98">
        <w:rPr>
          <w:rFonts w:ascii="Arial" w:eastAsia="Times New Roman" w:hAnsi="Arial" w:cs="Arial"/>
          <w:b/>
          <w:sz w:val="20"/>
          <w:szCs w:val="20"/>
        </w:rPr>
        <w:t xml:space="preserve"> P</w:t>
      </w:r>
      <w:r>
        <w:rPr>
          <w:rFonts w:ascii="Arial" w:eastAsia="Times New Roman" w:hAnsi="Arial" w:cs="Arial"/>
          <w:b/>
          <w:sz w:val="20"/>
          <w:szCs w:val="20"/>
        </w:rPr>
        <w:t>sychoanalytic</w:t>
      </w:r>
      <w:r w:rsidRPr="00DE5C98">
        <w:rPr>
          <w:rFonts w:ascii="Arial" w:eastAsia="Times New Roman" w:hAnsi="Arial" w:cs="Arial"/>
          <w:b/>
          <w:sz w:val="20"/>
          <w:szCs w:val="20"/>
        </w:rPr>
        <w:t xml:space="preserve"> A</w:t>
      </w:r>
      <w:r>
        <w:rPr>
          <w:rFonts w:ascii="Arial" w:eastAsia="Times New Roman" w:hAnsi="Arial" w:cs="Arial"/>
          <w:b/>
          <w:sz w:val="20"/>
          <w:szCs w:val="20"/>
        </w:rPr>
        <w:t>ssociation</w:t>
      </w:r>
    </w:p>
    <w:p w14:paraId="3525020F" w14:textId="07B82CBA" w:rsidR="00DE5C98" w:rsidRDefault="00DE5C98" w:rsidP="00DE5C98">
      <w:pPr>
        <w:tabs>
          <w:tab w:val="left" w:pos="0"/>
          <w:tab w:val="right" w:pos="7951"/>
        </w:tabs>
        <w:spacing w:after="0" w:line="280" w:lineRule="atLeast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 xml:space="preserve">2006- </w:t>
      </w:r>
      <w:r w:rsidR="0098325F">
        <w:rPr>
          <w:rFonts w:ascii="Arial" w:eastAsia="Times New Roman" w:hAnsi="Arial" w:cs="Arial"/>
        </w:rPr>
        <w:t>2021</w:t>
      </w:r>
      <w:r w:rsidRPr="00887502">
        <w:rPr>
          <w:rFonts w:ascii="Arial" w:eastAsia="Times New Roman" w:hAnsi="Arial" w:cs="Arial"/>
        </w:rPr>
        <w:t>: Executive Councilor for the Cincinnati Psychoanalytic Institute</w:t>
      </w:r>
    </w:p>
    <w:p w14:paraId="34D4B930" w14:textId="06C0D5F9" w:rsidR="00DF6C67" w:rsidRPr="00887502" w:rsidRDefault="00DF6C67" w:rsidP="00DE5C98">
      <w:pPr>
        <w:tabs>
          <w:tab w:val="left" w:pos="0"/>
          <w:tab w:val="right" w:pos="7951"/>
        </w:tabs>
        <w:spacing w:after="0" w:line="28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2011-2018: Executive Committee</w:t>
      </w:r>
      <w:r w:rsidR="00BA35AD">
        <w:rPr>
          <w:rFonts w:ascii="Arial" w:eastAsia="Times New Roman" w:hAnsi="Arial" w:cs="Arial"/>
        </w:rPr>
        <w:t xml:space="preserve"> as Executive Council Representative</w:t>
      </w:r>
    </w:p>
    <w:p w14:paraId="67CCD5AF" w14:textId="0A2616A3" w:rsidR="00DE5C98" w:rsidRPr="00887502" w:rsidRDefault="00DE5C98" w:rsidP="00DE5C98">
      <w:pPr>
        <w:spacing w:after="0" w:line="240" w:lineRule="auto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 xml:space="preserve">2008- </w:t>
      </w:r>
      <w:r w:rsidR="00DF6C67">
        <w:rPr>
          <w:rFonts w:ascii="Arial" w:eastAsia="Times New Roman" w:hAnsi="Arial" w:cs="Arial"/>
        </w:rPr>
        <w:t>2019</w:t>
      </w:r>
      <w:r w:rsidRPr="00887502">
        <w:rPr>
          <w:rFonts w:ascii="Arial" w:eastAsia="Times New Roman" w:hAnsi="Arial" w:cs="Arial"/>
        </w:rPr>
        <w:t xml:space="preserve">: Audit Committee, Chair (2009 to </w:t>
      </w:r>
      <w:r>
        <w:rPr>
          <w:rFonts w:ascii="Arial" w:eastAsia="Times New Roman" w:hAnsi="Arial" w:cs="Arial"/>
        </w:rPr>
        <w:t>2019</w:t>
      </w:r>
      <w:r w:rsidRPr="00887502">
        <w:rPr>
          <w:rFonts w:ascii="Arial" w:eastAsia="Times New Roman" w:hAnsi="Arial" w:cs="Arial"/>
        </w:rPr>
        <w:t>)</w:t>
      </w:r>
    </w:p>
    <w:p w14:paraId="382E8B6B" w14:textId="04EA60AB" w:rsidR="00DE5C98" w:rsidRDefault="00DE5C98" w:rsidP="00DE5C98">
      <w:pPr>
        <w:spacing w:after="0" w:line="240" w:lineRule="auto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 xml:space="preserve">2009- </w:t>
      </w:r>
      <w:r>
        <w:rPr>
          <w:rFonts w:ascii="Arial" w:eastAsia="Times New Roman" w:hAnsi="Arial" w:cs="Arial"/>
        </w:rPr>
        <w:t>2019</w:t>
      </w:r>
      <w:r w:rsidRPr="00887502">
        <w:rPr>
          <w:rFonts w:ascii="Arial" w:eastAsia="Times New Roman" w:hAnsi="Arial" w:cs="Arial"/>
        </w:rPr>
        <w:t>: Ethics Committee</w:t>
      </w:r>
      <w:r>
        <w:rPr>
          <w:rFonts w:ascii="Arial" w:eastAsia="Times New Roman" w:hAnsi="Arial" w:cs="Arial"/>
        </w:rPr>
        <w:t>, Chair (2010 to 2019)</w:t>
      </w:r>
    </w:p>
    <w:p w14:paraId="2E8B231D" w14:textId="3F0513AF" w:rsidR="0098325F" w:rsidRDefault="0098325F" w:rsidP="00DE5C9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Finance Committee ~2018 to present (term expires 2022)</w:t>
      </w:r>
    </w:p>
    <w:p w14:paraId="6CA75079" w14:textId="788F54BB" w:rsidR="00DE5C98" w:rsidRPr="00887502" w:rsidRDefault="00DE5C98" w:rsidP="00DE5C98">
      <w:pPr>
        <w:spacing w:after="0" w:line="240" w:lineRule="auto"/>
        <w:rPr>
          <w:rFonts w:ascii="Arial" w:eastAsia="Times New Roman" w:hAnsi="Arial" w:cs="Arial"/>
        </w:rPr>
      </w:pPr>
    </w:p>
    <w:p w14:paraId="50E91404" w14:textId="77777777" w:rsidR="006C5FD2" w:rsidRPr="00887502" w:rsidRDefault="006C5FD2" w:rsidP="006C5FD2">
      <w:pPr>
        <w:tabs>
          <w:tab w:val="left" w:pos="0"/>
          <w:tab w:val="right" w:pos="8580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887502">
        <w:rPr>
          <w:rFonts w:ascii="Arial" w:eastAsia="Times New Roman" w:hAnsi="Arial" w:cs="Arial"/>
          <w:b/>
          <w:u w:val="single"/>
        </w:rPr>
        <w:t>PROFESSIONAL EXPERIENCE AND ACTIVITIES:</w:t>
      </w:r>
    </w:p>
    <w:p w14:paraId="18B1C0E3" w14:textId="77777777" w:rsidR="006C5FD2" w:rsidRPr="00887502" w:rsidRDefault="006C5FD2" w:rsidP="006C5FD2">
      <w:pPr>
        <w:spacing w:after="0" w:line="240" w:lineRule="auto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lastRenderedPageBreak/>
        <w:t xml:space="preserve">1981-1995 </w:t>
      </w:r>
      <w:r w:rsidRPr="00887502">
        <w:rPr>
          <w:rFonts w:ascii="Arial" w:eastAsia="Times New Roman" w:hAnsi="Arial" w:cs="Arial"/>
          <w:b/>
        </w:rPr>
        <w:t>University of Cincinnati, Department of Psychiatry</w:t>
      </w:r>
      <w:r w:rsidRPr="00887502">
        <w:rPr>
          <w:rFonts w:ascii="Arial" w:eastAsia="Times New Roman" w:hAnsi="Arial" w:cs="Arial"/>
        </w:rPr>
        <w:t>, Medical Student Education Committee</w:t>
      </w:r>
    </w:p>
    <w:p w14:paraId="7641795C" w14:textId="77777777" w:rsidR="006C5FD2" w:rsidRPr="00887502" w:rsidRDefault="006C5FD2" w:rsidP="006C5FD2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>1981-1994, Director of Core Clerkship in Psychiatry</w:t>
      </w:r>
    </w:p>
    <w:p w14:paraId="48D9C7C4" w14:textId="77777777" w:rsidR="006C5FD2" w:rsidRPr="00887502" w:rsidRDefault="006C5FD2" w:rsidP="006C5FD2">
      <w:pPr>
        <w:spacing w:after="0" w:line="240" w:lineRule="auto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 xml:space="preserve">1982- 2008 </w:t>
      </w:r>
      <w:r w:rsidRPr="00887502">
        <w:rPr>
          <w:rFonts w:ascii="Arial" w:eastAsia="Times New Roman" w:hAnsi="Arial" w:cs="Arial"/>
          <w:b/>
        </w:rPr>
        <w:t>University of Cincinnati, College of Medicine</w:t>
      </w:r>
      <w:r w:rsidRPr="00887502">
        <w:rPr>
          <w:rFonts w:ascii="Arial" w:eastAsia="Times New Roman" w:hAnsi="Arial" w:cs="Arial"/>
        </w:rPr>
        <w:t>, Year III/IV Promotion Board, Chair (1994- 2008)</w:t>
      </w:r>
    </w:p>
    <w:p w14:paraId="65D18218" w14:textId="2CE8984B" w:rsidR="006C5FD2" w:rsidRPr="00887502" w:rsidRDefault="006C5FD2" w:rsidP="006C5FD2">
      <w:pPr>
        <w:spacing w:after="0" w:line="240" w:lineRule="auto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 xml:space="preserve">1980- </w:t>
      </w:r>
      <w:r>
        <w:rPr>
          <w:rFonts w:ascii="Arial" w:eastAsia="Times New Roman" w:hAnsi="Arial" w:cs="Arial"/>
        </w:rPr>
        <w:t>2019</w:t>
      </w:r>
      <w:r w:rsidRPr="00887502">
        <w:rPr>
          <w:rFonts w:ascii="Arial" w:eastAsia="Times New Roman" w:hAnsi="Arial" w:cs="Arial"/>
        </w:rPr>
        <w:t xml:space="preserve">: </w:t>
      </w:r>
      <w:r w:rsidRPr="00887502">
        <w:rPr>
          <w:rFonts w:ascii="Arial" w:eastAsia="Times New Roman" w:hAnsi="Arial" w:cs="Arial"/>
          <w:b/>
        </w:rPr>
        <w:t>Cincinnati Veterans Administration Medical Center</w:t>
      </w:r>
      <w:r w:rsidRPr="00887502">
        <w:rPr>
          <w:rFonts w:ascii="Arial" w:eastAsia="Times New Roman" w:hAnsi="Arial" w:cs="Arial"/>
        </w:rPr>
        <w:t xml:space="preserve"> Staff Psychiatrist</w:t>
      </w:r>
    </w:p>
    <w:p w14:paraId="05BE428C" w14:textId="77BADE24" w:rsidR="003446A8" w:rsidRDefault="006C5FD2" w:rsidP="00315A3A">
      <w:pPr>
        <w:spacing w:after="0" w:line="240" w:lineRule="auto"/>
        <w:rPr>
          <w:rFonts w:ascii="Arial" w:eastAsia="Times New Roman" w:hAnsi="Arial" w:cs="Arial"/>
        </w:rPr>
      </w:pPr>
      <w:r w:rsidRPr="00887502">
        <w:rPr>
          <w:rFonts w:ascii="Arial" w:eastAsia="Times New Roman" w:hAnsi="Arial" w:cs="Arial"/>
        </w:rPr>
        <w:tab/>
        <w:t>2005 -201</w:t>
      </w:r>
      <w:r>
        <w:rPr>
          <w:rFonts w:ascii="Arial" w:eastAsia="Times New Roman" w:hAnsi="Arial" w:cs="Arial"/>
        </w:rPr>
        <w:t>9</w:t>
      </w:r>
      <w:r w:rsidRPr="00887502">
        <w:rPr>
          <w:rFonts w:ascii="Arial" w:eastAsia="Times New Roman" w:hAnsi="Arial" w:cs="Arial"/>
        </w:rPr>
        <w:t>: Chief of the Mental Health Care Li</w:t>
      </w:r>
      <w:r w:rsidR="00315A3A">
        <w:rPr>
          <w:rFonts w:ascii="Arial" w:eastAsia="Times New Roman" w:hAnsi="Arial" w:cs="Arial"/>
        </w:rPr>
        <w:t>ne</w:t>
      </w:r>
    </w:p>
    <w:p w14:paraId="56E8FBFE" w14:textId="1773C859" w:rsidR="00BB723E" w:rsidRDefault="00BB723E" w:rsidP="00315A3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2019-present (Dec 2021) </w:t>
      </w:r>
      <w:r w:rsidRPr="00BB723E">
        <w:rPr>
          <w:rFonts w:ascii="Arial" w:eastAsia="Times New Roman" w:hAnsi="Arial" w:cs="Arial"/>
          <w:b/>
          <w:bCs/>
        </w:rPr>
        <w:t>Cincinnati Psychoanalytic Institute</w:t>
      </w:r>
      <w:r>
        <w:rPr>
          <w:rFonts w:ascii="Arial" w:eastAsia="Times New Roman" w:hAnsi="Arial" w:cs="Arial"/>
        </w:rPr>
        <w:t>, Director</w:t>
      </w:r>
    </w:p>
    <w:p w14:paraId="4FD9C01E" w14:textId="3B5AF116" w:rsidR="00BB723E" w:rsidRPr="00315A3A" w:rsidRDefault="00BB723E" w:rsidP="00315A3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1979-2005 Part-time private practice of psychiatry and psychoanalysis</w:t>
      </w:r>
    </w:p>
    <w:sectPr w:rsidR="00BB723E" w:rsidRPr="00315A3A" w:rsidSect="00D1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D2"/>
    <w:rsid w:val="00244A24"/>
    <w:rsid w:val="00315A3A"/>
    <w:rsid w:val="00335DBB"/>
    <w:rsid w:val="006C5FD2"/>
    <w:rsid w:val="006E6665"/>
    <w:rsid w:val="00865233"/>
    <w:rsid w:val="0088507B"/>
    <w:rsid w:val="0098325F"/>
    <w:rsid w:val="009D1E6A"/>
    <w:rsid w:val="00A02F73"/>
    <w:rsid w:val="00A862E8"/>
    <w:rsid w:val="00B13E4E"/>
    <w:rsid w:val="00BA35AD"/>
    <w:rsid w:val="00BB723E"/>
    <w:rsid w:val="00D169FB"/>
    <w:rsid w:val="00D2622B"/>
    <w:rsid w:val="00DE5C98"/>
    <w:rsid w:val="00DF6C67"/>
    <w:rsid w:val="00E77400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01AF"/>
  <w15:chartTrackingRefBased/>
  <w15:docId w15:val="{45145A3A-9A2D-894A-B9A3-8BF3CB42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5F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Howard</cp:lastModifiedBy>
  <cp:revision>2</cp:revision>
  <dcterms:created xsi:type="dcterms:W3CDTF">2022-10-26T14:42:00Z</dcterms:created>
  <dcterms:modified xsi:type="dcterms:W3CDTF">2022-10-26T14:42:00Z</dcterms:modified>
</cp:coreProperties>
</file>